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57" w:rsidRDefault="00D23D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01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08"/>
        <w:gridCol w:w="4111"/>
        <w:gridCol w:w="1843"/>
        <w:gridCol w:w="4252"/>
        <w:gridCol w:w="2127"/>
      </w:tblGrid>
      <w:tr w:rsidR="00D23D57">
        <w:trPr>
          <w:trHeight w:val="176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30CB7F4" wp14:editId="39F9CBEE">
                  <wp:simplePos x="0" y="0"/>
                  <wp:positionH relativeFrom="column">
                    <wp:posOffset>5356225</wp:posOffset>
                  </wp:positionH>
                  <wp:positionV relativeFrom="paragraph">
                    <wp:posOffset>218440</wp:posOffset>
                  </wp:positionV>
                  <wp:extent cx="552450" cy="552450"/>
                  <wp:effectExtent l="0" t="0" r="0" b="0"/>
                  <wp:wrapNone/>
                  <wp:docPr id="1" name="image1.png" descr="Sakarya Uygulamalı Bilimler Üniversitesi Logo | Logos, Gaming logos, Atari 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akarya Uygulamalı Bilimler Üniversitesi Logo | Logos, Gaming logos, Atari  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73A1A14" wp14:editId="5B072B1C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222250</wp:posOffset>
                  </wp:positionV>
                  <wp:extent cx="552450" cy="552450"/>
                  <wp:effectExtent l="0" t="0" r="0" b="0"/>
                  <wp:wrapNone/>
                  <wp:docPr id="2" name="image2.png" descr="Sakarya Uygulamalı Bilimler Üniversitesi Logo | Logos, Gaming logos, Atari 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akarya Uygulamalı Bilimler Üniversitesi Logo | Logos, Gaming logos, Atari  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SAKARYA UYGULAMALI BİLİMLER ÜNİVERSİTESİ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SAĞLIK BİLİMLERİ FAKÜLTESİ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 BÖLÜMÜ </w:t>
            </w:r>
          </w:p>
          <w:p w:rsidR="00D23D57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2021-2022 GÜZ DÖNEMİ DERS PROGRAMI</w:t>
            </w:r>
          </w:p>
          <w:p w:rsidR="009F0E54" w:rsidRDefault="009F0E54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76"/>
          <w:jc w:val="center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REHABİLİTASYONA GİRİŞ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Bahadır Demir (2+0)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Dr.Öğr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 VE REHABİLİTASYONA GİRİŞ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Bahadır Demir (2+0)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UYGULAMALI İNGİLİZCE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D23D57">
        <w:trPr>
          <w:trHeight w:val="70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88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(TEORİ)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</w:t>
            </w: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HAREKET VE FONKSİYON GELİŞİMİ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 (4+0)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5"/>
          <w:jc w:val="center"/>
        </w:trPr>
        <w:tc>
          <w:tcPr>
            <w:tcW w:w="9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429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0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KLİNİK NÖROANATOMİ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KLİNİK NÖROANATOMİ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380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(TEORİ) (1+0)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lastRenderedPageBreak/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834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(UYGULAMA</w:t>
            </w:r>
            <w:bookmarkStart w:id="1" w:name="_GoBack"/>
            <w:bookmarkEnd w:id="1"/>
            <w:r w:rsidR="009F0E54">
              <w:rPr>
                <w:b/>
                <w:sz w:val="16"/>
                <w:szCs w:val="16"/>
              </w:rPr>
              <w:t xml:space="preserve">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ISI IŞIK SU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Sena Gizem Genç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*İNGİLİZCE I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F0E54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9F0E54">
              <w:rPr>
                <w:sz w:val="16"/>
                <w:szCs w:val="16"/>
              </w:rPr>
              <w:t xml:space="preserve"> Fatıma </w:t>
            </w:r>
            <w:proofErr w:type="spellStart"/>
            <w:r w:rsidRPr="009F0E54">
              <w:rPr>
                <w:sz w:val="16"/>
                <w:szCs w:val="16"/>
              </w:rPr>
              <w:t>Gimatdinova</w:t>
            </w:r>
            <w:proofErr w:type="spellEnd"/>
            <w:r w:rsidRPr="009F0E54">
              <w:rPr>
                <w:sz w:val="16"/>
                <w:szCs w:val="16"/>
              </w:rPr>
              <w:t xml:space="preserve"> (4+0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64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9F0E54">
              <w:rPr>
                <w:b/>
                <w:sz w:val="16"/>
                <w:szCs w:val="16"/>
              </w:rPr>
              <w:t xml:space="preserve">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TEMEL PSİKOLOJİ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Özge Öner (3+0)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94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ELEKTROTERAPİ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Oğuzhan B. DEMİR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94"/>
          <w:jc w:val="center"/>
        </w:trPr>
        <w:tc>
          <w:tcPr>
            <w:tcW w:w="970" w:type="dxa"/>
            <w:tcBorders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235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(TEORİK)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(6+0)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BÖLÜM SEÇMELİ 1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BÖLÜM SEÇMELİ 1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(2+0)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 w:rsidRPr="009F0E54">
        <w:trPr>
          <w:trHeight w:val="210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 w:rsidRPr="009F0E54">
        <w:trPr>
          <w:trHeight w:val="247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ANATOMİ (UYGULAMA)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 (0+4)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206+207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KLİNİK TIBBİ BİLİMLER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>(4+0)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41"/>
          <w:jc w:val="center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416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82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(TEORİK) </w:t>
            </w:r>
          </w:p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(3+0)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65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BİLGİ TEKNOLOJİLERİ VE KODLAMA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Gör. Ahmet Şen (2+1)</w:t>
            </w:r>
            <w:proofErr w:type="gramStart"/>
            <w:r w:rsidRPr="009F0E54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ÖĞLE ARASI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TIBBİ BİYOLOJİ </w:t>
            </w:r>
          </w:p>
          <w:p w:rsidR="009F0E54" w:rsidRPr="009F0E54" w:rsidRDefault="009F0E54" w:rsidP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  <w:p w:rsidR="00D23D57" w:rsidRPr="009F0E54" w:rsidRDefault="00D23D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Pr="009F0E54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 xml:space="preserve">TIBBİ BİYOLOJİ </w:t>
            </w:r>
          </w:p>
          <w:p w:rsidR="009F0E54" w:rsidRPr="009F0E54" w:rsidRDefault="009F0E54" w:rsidP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Hamza Malik OKUYAN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(2+0)</w:t>
            </w:r>
          </w:p>
          <w:p w:rsidR="00D23D57" w:rsidRPr="009F0E54" w:rsidRDefault="00D23D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Pr="009F0E54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F0E54">
              <w:rPr>
                <w:b/>
                <w:sz w:val="16"/>
                <w:szCs w:val="16"/>
              </w:rPr>
              <w:t>Uzaktan Eğitim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FİZYOTERAPİDE TEMEL ÖLÇME VE DEĞERLENDİRME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(UYGULAMA) </w:t>
            </w:r>
          </w:p>
          <w:p w:rsidR="00D23D57" w:rsidRPr="009F0E54" w:rsidRDefault="009F0E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0E54">
              <w:rPr>
                <w:sz w:val="16"/>
                <w:szCs w:val="16"/>
              </w:rPr>
              <w:t xml:space="preserve">Dr. </w:t>
            </w:r>
            <w:proofErr w:type="spellStart"/>
            <w:r w:rsidRPr="009F0E54">
              <w:rPr>
                <w:sz w:val="16"/>
                <w:szCs w:val="16"/>
              </w:rPr>
              <w:t>Öğr</w:t>
            </w:r>
            <w:proofErr w:type="spellEnd"/>
            <w:r w:rsidRPr="009F0E54">
              <w:rPr>
                <w:sz w:val="16"/>
                <w:szCs w:val="16"/>
              </w:rPr>
              <w:t>. Üyesi Gülşah Kınalı</w:t>
            </w:r>
            <w:r>
              <w:rPr>
                <w:sz w:val="16"/>
                <w:szCs w:val="16"/>
              </w:rPr>
              <w:t xml:space="preserve"> </w:t>
            </w:r>
            <w:r w:rsidRPr="009F0E54">
              <w:rPr>
                <w:sz w:val="16"/>
                <w:szCs w:val="16"/>
              </w:rPr>
              <w:t>(0+2)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9F0E54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FTR LAB+ 204</w:t>
            </w: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970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23D57" w:rsidRDefault="00D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9F0E54">
            <w:pPr>
              <w:keepNext/>
              <w:shd w:val="clear" w:color="auto" w:fill="FFFFFF"/>
              <w:spacing w:after="0" w:line="240" w:lineRule="auto"/>
              <w:ind w:right="-9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57" w:rsidRDefault="00D23D57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23D57">
        <w:trPr>
          <w:trHeight w:val="169"/>
          <w:jc w:val="center"/>
        </w:trPr>
        <w:tc>
          <w:tcPr>
            <w:tcW w:w="140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57" w:rsidRDefault="009F0E54">
            <w:pPr>
              <w:shd w:val="clear" w:color="auto" w:fill="FFFFFF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 Üniversite Ortak Zorunlu Dersler olup ders programındaki yerleri üniversite tarafından belirlenmiştir.</w:t>
            </w:r>
          </w:p>
        </w:tc>
      </w:tr>
    </w:tbl>
    <w:p w:rsidR="00D23D57" w:rsidRDefault="00D23D57"/>
    <w:sectPr w:rsidR="00D23D5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07A44"/>
    <w:multiLevelType w:val="multilevel"/>
    <w:tmpl w:val="BF22F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57"/>
    <w:rsid w:val="00983460"/>
    <w:rsid w:val="009F0E54"/>
    <w:rsid w:val="00D2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2448-55EB-4703-B18D-90D33E8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Esma</cp:lastModifiedBy>
  <cp:revision>3</cp:revision>
  <dcterms:created xsi:type="dcterms:W3CDTF">2021-08-26T20:37:00Z</dcterms:created>
  <dcterms:modified xsi:type="dcterms:W3CDTF">2021-08-26T20:44:00Z</dcterms:modified>
</cp:coreProperties>
</file>